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>Oferta Prácticas Externas (PE):</w:t>
      </w:r>
      <w:r w:rsidR="006A7F56">
        <w:rPr>
          <w:rFonts w:ascii="Times New Roman" w:hAnsi="Times New Roman" w:cs="Times New Roman"/>
          <w:b/>
        </w:rPr>
        <w:t xml:space="preserve"> 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responsable:</w:t>
      </w:r>
      <w:r w:rsidR="006A7F56">
        <w:rPr>
          <w:rFonts w:ascii="Times New Roman" w:hAnsi="Times New Roman" w:cs="Times New Roman"/>
        </w:rPr>
        <w:t xml:space="preserve"> Nieves del Pilar Vidal González</w:t>
      </w:r>
      <w:r w:rsidR="00DC3BBF">
        <w:rPr>
          <w:rFonts w:ascii="Times New Roman" w:hAnsi="Times New Roman" w:cs="Times New Roman"/>
        </w:rPr>
        <w:t xml:space="preserve"> y </w:t>
      </w:r>
      <w:proofErr w:type="spellStart"/>
      <w:r w:rsidR="00DC3BBF">
        <w:rPr>
          <w:rFonts w:ascii="Times New Roman" w:hAnsi="Times New Roman" w:cs="Times New Roman"/>
        </w:rPr>
        <w:t>Conchi</w:t>
      </w:r>
      <w:proofErr w:type="spellEnd"/>
      <w:r w:rsidR="00DC3BBF">
        <w:rPr>
          <w:rFonts w:ascii="Times New Roman" w:hAnsi="Times New Roman" w:cs="Times New Roman"/>
        </w:rPr>
        <w:t xml:space="preserve"> Sánchez Fernández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6A7F56">
        <w:rPr>
          <w:rFonts w:ascii="Times New Roman" w:hAnsi="Times New Roman" w:cs="Times New Roman"/>
        </w:rPr>
        <w:t xml:space="preserve"> Instituto de Investigaciones </w:t>
      </w:r>
      <w:proofErr w:type="spellStart"/>
      <w:r w:rsidR="006A7F56">
        <w:rPr>
          <w:rFonts w:ascii="Times New Roman" w:hAnsi="Times New Roman" w:cs="Times New Roman"/>
        </w:rPr>
        <w:t>Agrobiológicas</w:t>
      </w:r>
      <w:proofErr w:type="spellEnd"/>
      <w:r w:rsidR="006A7F56">
        <w:rPr>
          <w:rFonts w:ascii="Times New Roman" w:hAnsi="Times New Roman" w:cs="Times New Roman"/>
        </w:rPr>
        <w:t xml:space="preserve"> de Galicia/CSIC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D459C">
        <w:rPr>
          <w:rFonts w:ascii="Times New Roman" w:hAnsi="Times New Roman" w:cs="Times New Roman"/>
        </w:rPr>
        <w:t xml:space="preserve">úmero de plazas </w:t>
      </w:r>
      <w:r>
        <w:rPr>
          <w:rFonts w:ascii="Times New Roman" w:hAnsi="Times New Roman" w:cs="Times New Roman"/>
        </w:rPr>
        <w:t xml:space="preserve">ofertadas: </w:t>
      </w:r>
      <w:r w:rsidR="00DC3BBF">
        <w:rPr>
          <w:rFonts w:ascii="Times New Roman" w:hAnsi="Times New Roman" w:cs="Times New Roman"/>
        </w:rPr>
        <w:t>1</w:t>
      </w:r>
      <w:r w:rsidRPr="000D459C">
        <w:rPr>
          <w:rFonts w:ascii="Times New Roman" w:hAnsi="Times New Roman" w:cs="Times New Roman"/>
        </w:rPr>
        <w:t xml:space="preserve"> 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DC3BBF" w:rsidRPr="00DC3BBF">
        <w:rPr>
          <w:rFonts w:ascii="Times New Roman" w:hAnsi="Times New Roman" w:cs="Times New Roman"/>
        </w:rPr>
        <w:t xml:space="preserve">Conservación de la diversidad genética vegetal: desarrollo de bancos de germoplasma por cultivo in vitro y </w:t>
      </w:r>
      <w:proofErr w:type="spellStart"/>
      <w:r w:rsidR="00DC3BBF" w:rsidRPr="00DC3BBF">
        <w:rPr>
          <w:rFonts w:ascii="Times New Roman" w:hAnsi="Times New Roman" w:cs="Times New Roman"/>
        </w:rPr>
        <w:t>crioconservación</w:t>
      </w:r>
      <w:proofErr w:type="spellEnd"/>
      <w:r w:rsidR="00DC3BBF">
        <w:rPr>
          <w:rFonts w:ascii="Times New Roman" w:hAnsi="Times New Roman" w:cs="Times New Roman"/>
        </w:rPr>
        <w:t>.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Período:</w:t>
      </w:r>
      <w:r w:rsidRPr="000D459C">
        <w:rPr>
          <w:rFonts w:ascii="Times New Roman" w:hAnsi="Times New Roman" w:cs="Times New Roman"/>
        </w:rPr>
        <w:t xml:space="preserve"> </w:t>
      </w:r>
      <w:r w:rsidR="00A76043">
        <w:rPr>
          <w:rFonts w:ascii="Times New Roman" w:hAnsi="Times New Roman" w:cs="Times New Roman"/>
        </w:rPr>
        <w:t>2</w:t>
      </w:r>
      <w:r w:rsidR="006A7F56">
        <w:rPr>
          <w:rFonts w:ascii="Times New Roman" w:hAnsi="Times New Roman" w:cs="Times New Roman"/>
        </w:rPr>
        <w:t xml:space="preserve"> de marzo a </w:t>
      </w:r>
      <w:r w:rsidR="00A76043">
        <w:rPr>
          <w:rFonts w:ascii="Times New Roman" w:hAnsi="Times New Roman" w:cs="Times New Roman"/>
        </w:rPr>
        <w:t xml:space="preserve">30 de </w:t>
      </w:r>
      <w:bookmarkStart w:id="0" w:name="_GoBack"/>
      <w:bookmarkEnd w:id="0"/>
      <w:r w:rsidR="00A76043">
        <w:rPr>
          <w:rFonts w:ascii="Times New Roman" w:hAnsi="Times New Roman" w:cs="Times New Roman"/>
        </w:rPr>
        <w:t>abril</w:t>
      </w:r>
      <w:r w:rsidR="006A7F56">
        <w:rPr>
          <w:rFonts w:ascii="Times New Roman" w:hAnsi="Times New Roman" w:cs="Times New Roman"/>
        </w:rPr>
        <w:t xml:space="preserve"> de 20</w:t>
      </w:r>
      <w:r w:rsidR="00A76043">
        <w:rPr>
          <w:rFonts w:ascii="Times New Roman" w:hAnsi="Times New Roman" w:cs="Times New Roman"/>
        </w:rPr>
        <w:t>20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D459C">
        <w:rPr>
          <w:rFonts w:ascii="Times New Roman" w:hAnsi="Times New Roman" w:cs="Times New Roman"/>
        </w:rPr>
        <w:t>ctividades a desarrollar</w:t>
      </w:r>
      <w:r>
        <w:rPr>
          <w:rFonts w:ascii="Times New Roman" w:hAnsi="Times New Roman" w:cs="Times New Roman"/>
        </w:rPr>
        <w:t>:</w:t>
      </w:r>
    </w:p>
    <w:p w:rsidR="000D459C" w:rsidRDefault="00C75A5B">
      <w:pPr>
        <w:rPr>
          <w:rFonts w:ascii="Times New Roman" w:hAnsi="Times New Roman" w:cs="Times New Roman"/>
        </w:rPr>
      </w:pPr>
      <w:r w:rsidRPr="00C75A5B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15050" cy="2743200"/>
                <wp:effectExtent l="0" t="0" r="190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BBF" w:rsidRPr="00DC3BBF" w:rsidRDefault="00DC3BBF" w:rsidP="00DC3BBF">
                            <w:pPr>
                              <w:spacing w:after="0" w:line="360" w:lineRule="auto"/>
                            </w:pPr>
                            <w:r w:rsidRPr="00DC3BBF">
                              <w:t>1. Cultivo in vitro de plantas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>1.1 Preparación de medios, esterilización e inoculación en cabina de flujo laminar.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left="851" w:hanging="425"/>
                            </w:pPr>
                            <w:r w:rsidRPr="00DC3BBF">
                              <w:t>1.2. Recogida de material en campo y establecimiento de cultivos asépticos a partir de semillas y de brotes axilares.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>1.3. Multiplicación de material vegetal (yemas axilares y embriones somáticos).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>1.4. Enraizamiento y aclimatación.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 w:line="360" w:lineRule="auto"/>
                            </w:pPr>
                            <w:r w:rsidRPr="00DC3BBF">
                              <w:t>2. Desarrollo de bancos de germoplasma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>2.1. Conservación a corto y medio plazo a baja temperatura.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>2.2. Conservación a largo plazo.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ab/>
                              <w:t xml:space="preserve">2.2.1. </w:t>
                            </w:r>
                            <w:proofErr w:type="spellStart"/>
                            <w:r w:rsidRPr="00DC3BBF">
                              <w:t>Crioconservación</w:t>
                            </w:r>
                            <w:proofErr w:type="spellEnd"/>
                            <w:r w:rsidRPr="00DC3BBF">
                              <w:t xml:space="preserve"> de semillas y de ejes embrionarios.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ab/>
                              <w:t xml:space="preserve">2.2.2 </w:t>
                            </w:r>
                            <w:proofErr w:type="spellStart"/>
                            <w:r w:rsidRPr="00DC3BBF">
                              <w:t>Crionconservación</w:t>
                            </w:r>
                            <w:proofErr w:type="spellEnd"/>
                            <w:r w:rsidRPr="00DC3BBF">
                              <w:t xml:space="preserve"> de embriones somáticos. </w:t>
                            </w:r>
                          </w:p>
                          <w:p w:rsidR="00DC3BBF" w:rsidRPr="00DC3BBF" w:rsidRDefault="00DC3BBF" w:rsidP="00DC3BBF">
                            <w:pPr>
                              <w:spacing w:after="0"/>
                              <w:ind w:firstLine="426"/>
                            </w:pPr>
                            <w:r w:rsidRPr="00DC3BBF">
                              <w:tab/>
                              <w:t xml:space="preserve">2.2.3 </w:t>
                            </w:r>
                            <w:proofErr w:type="spellStart"/>
                            <w:r w:rsidRPr="00DC3BBF">
                              <w:t>Crioconservación</w:t>
                            </w:r>
                            <w:proofErr w:type="spellEnd"/>
                            <w:r w:rsidRPr="00DC3BBF">
                              <w:t xml:space="preserve"> de yemas axilares.</w:t>
                            </w:r>
                          </w:p>
                          <w:p w:rsidR="00C75A5B" w:rsidRPr="00DB1F62" w:rsidRDefault="00C75A5B" w:rsidP="00585B8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U9KgIAAE4EAAAOAAAAZHJzL2Uyb0RvYy54bWysVNtu2zAMfR+wfxD0vthJk16MOEWXLsOA&#10;7gJ0+wBGkmNhsuhJSuzs60vJbpbdXob5QRBF6ujwkPTytm8MOyjnNdqSTyc5Z8oKlNruSv7l8+bV&#10;NWc+gJVg0KqSH5Xnt6uXL5ZdW6gZ1mikcoxArC+6tuR1CG2RZV7UqgE/wVZZclboGghkul0mHXSE&#10;3phslueXWYdOtg6F8p5O7wcnXyX8qlIifKwqrwIzJSduIa0urdu4ZqslFDsHba3FSAP+gUUD2tKj&#10;J6h7CMD2Tv8G1Wjh0GMVJgKbDKtKC5VyoGym+S/ZPNbQqpQLiePbk0z+/8GKD4dPjmlZ8ov8ijML&#10;DRVpvQfpkEnFguoDslmUqWt9QdGPLcWH/jX2VO6Usm8fUHz1zOK6BrtTd85hVyuQRHMab2ZnVwcc&#10;H0G23XuU9BrsAyagvnJN1JBUYYRO5TqeSkQ8mKDDy+l0kS/IJcg3u5pfUBOkN6B4vt46H94qbFjc&#10;lNxRDyR4ODz4EOlA8RwSX/NotNxoY5Lhdtu1cewA1C+b9I3oP4UZy7qS3yxmi0GBv0Lk6fsTRKMD&#10;Nb7RTcmvT0FQRN3eWJnaMoA2w54oGzsKGbUbVAz9th8Ls0V5JEkdDg1OA0mbGt13zjpq7pL7b3tw&#10;ijPzzlJZbqbzeZyGZMwXVzMy3Llne+4BKwiq5IGzYbsOaYKiYBbvqHyVTsLGOg9MRq7UtEnvccDi&#10;VJzbKerHb2D1BAAA//8DAFBLAwQUAAYACAAAACEAaj2cidwAAAAFAQAADwAAAGRycy9kb3ducmV2&#10;LnhtbEyPwU7DMBBE70j8g7VIXBB1aKrQhjgVQgLBrRQEVzfeJhH2OthuGv6ehQtcRhrNauZttZ6c&#10;FSOG2HtScDXLQCA13vTUKnh9ub9cgohJk9HWEyr4wgjr+vSk0qXxR3rGcZtawSUUS62gS2kopYxN&#10;h07HmR+QONv74HRiG1ppgj5yubNynmWFdLonXuj0gHcdNh/bg1OwXDyO7/Ep37w1xd6u0sX1+PAZ&#10;lDo/m25vQCSc0t8x/OAzOtTMtPMHMlFYBfxI+lXOVkXOdqdgkc8zkHUl/9PX3wAAAP//AwBQSwEC&#10;LQAUAAYACAAAACEAtoM4kv4AAADhAQAAEwAAAAAAAAAAAAAAAAAAAAAAW0NvbnRlbnRfVHlwZXNd&#10;LnhtbFBLAQItABQABgAIAAAAIQA4/SH/1gAAAJQBAAALAAAAAAAAAAAAAAAAAC8BAABfcmVscy8u&#10;cmVsc1BLAQItABQABgAIAAAAIQCy7JU9KgIAAE4EAAAOAAAAAAAAAAAAAAAAAC4CAABkcnMvZTJv&#10;RG9jLnhtbFBLAQItABQABgAIAAAAIQBqPZyJ3AAAAAUBAAAPAAAAAAAAAAAAAAAAAIQEAABkcnMv&#10;ZG93bnJldi54bWxQSwUGAAAAAAQABADzAAAAjQUAAAAA&#10;">
                <v:textbox>
                  <w:txbxContent>
                    <w:p w:rsidR="00DC3BBF" w:rsidRPr="00DC3BBF" w:rsidRDefault="00DC3BBF" w:rsidP="00DC3BBF">
                      <w:pPr>
                        <w:spacing w:after="0" w:line="360" w:lineRule="auto"/>
                      </w:pPr>
                      <w:r w:rsidRPr="00DC3BBF">
                        <w:t>1. Cultivo in vitro de plantas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>1.1 Preparación de medios, esterilización e inoculación en cabina de flujo laminar.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left="851" w:hanging="425"/>
                      </w:pPr>
                      <w:r w:rsidRPr="00DC3BBF">
                        <w:t>1.2. Recogida de material en campo y establecimiento de cultivos asépticos a partir de semillas y de brotes axilares.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>1.3. Multiplicación de material vegetal (yemas axilares y embriones somáticos).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>1.4. Enraizamiento y aclimatación.</w:t>
                      </w:r>
                    </w:p>
                    <w:p w:rsidR="00DC3BBF" w:rsidRPr="00DC3BBF" w:rsidRDefault="00DC3BBF" w:rsidP="00DC3BBF">
                      <w:pPr>
                        <w:spacing w:after="0" w:line="360" w:lineRule="auto"/>
                      </w:pPr>
                      <w:r w:rsidRPr="00DC3BBF">
                        <w:t>2. Desarrollo de bancos de germoplasma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>2.1. Conservación a corto y medio plazo a baja temperatura.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>2.2. Conservación a largo plazo.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ab/>
                        <w:t xml:space="preserve">2.2.1. </w:t>
                      </w:r>
                      <w:proofErr w:type="spellStart"/>
                      <w:r w:rsidRPr="00DC3BBF">
                        <w:t>Crioconservación</w:t>
                      </w:r>
                      <w:proofErr w:type="spellEnd"/>
                      <w:r w:rsidRPr="00DC3BBF">
                        <w:t xml:space="preserve"> de semillas y de ejes embrionarios.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ab/>
                        <w:t xml:space="preserve">2.2.2 </w:t>
                      </w:r>
                      <w:proofErr w:type="spellStart"/>
                      <w:r w:rsidRPr="00DC3BBF">
                        <w:t>Crionconservación</w:t>
                      </w:r>
                      <w:proofErr w:type="spellEnd"/>
                      <w:r w:rsidRPr="00DC3BBF">
                        <w:t xml:space="preserve"> de embriones somáticos. </w:t>
                      </w:r>
                    </w:p>
                    <w:p w:rsidR="00DC3BBF" w:rsidRPr="00DC3BBF" w:rsidRDefault="00DC3BBF" w:rsidP="00DC3BBF">
                      <w:pPr>
                        <w:spacing w:after="0"/>
                        <w:ind w:firstLine="426"/>
                      </w:pPr>
                      <w:r w:rsidRPr="00DC3BBF">
                        <w:tab/>
                        <w:t xml:space="preserve">2.2.3 </w:t>
                      </w:r>
                      <w:proofErr w:type="spellStart"/>
                      <w:r w:rsidRPr="00DC3BBF">
                        <w:t>Crioconservación</w:t>
                      </w:r>
                      <w:proofErr w:type="spellEnd"/>
                      <w:r w:rsidRPr="00DC3BBF">
                        <w:t xml:space="preserve"> de yemas axilares.</w:t>
                      </w:r>
                    </w:p>
                    <w:p w:rsidR="00C75A5B" w:rsidRPr="00DB1F62" w:rsidRDefault="00C75A5B" w:rsidP="00585B8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D459C" w:rsidRPr="000D459C" w:rsidRDefault="00032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0D459C" w:rsidRPr="000D459C">
        <w:rPr>
          <w:rFonts w:ascii="Times New Roman" w:hAnsi="Times New Roman" w:cs="Times New Roman"/>
        </w:rPr>
        <w:t xml:space="preserve"> número de horas presenciales es de 225 h que incluyen el trabajo en el centro (5 semanas 40 h/semana= 200 h) y la elaboración de la memoria (25 h). </w:t>
      </w:r>
    </w:p>
    <w:sectPr w:rsidR="000D459C" w:rsidRPr="000D459C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1"/>
    <w:rsid w:val="000329B9"/>
    <w:rsid w:val="000D459C"/>
    <w:rsid w:val="00494909"/>
    <w:rsid w:val="00585B8D"/>
    <w:rsid w:val="00692E7F"/>
    <w:rsid w:val="006A7F56"/>
    <w:rsid w:val="0087088C"/>
    <w:rsid w:val="00A76043"/>
    <w:rsid w:val="00B06581"/>
    <w:rsid w:val="00C75A5B"/>
    <w:rsid w:val="00D346AD"/>
    <w:rsid w:val="00DB1F62"/>
    <w:rsid w:val="00DC3BBF"/>
    <w:rsid w:val="00EA312F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4F95"/>
  <w15:docId w15:val="{D5FF1558-B32E-4A18-BF10-AC0809F1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referee</cp:lastModifiedBy>
  <cp:revision>2</cp:revision>
  <dcterms:created xsi:type="dcterms:W3CDTF">2019-09-20T14:04:00Z</dcterms:created>
  <dcterms:modified xsi:type="dcterms:W3CDTF">2019-09-20T14:04:00Z</dcterms:modified>
</cp:coreProperties>
</file>